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COMUNICAZIONE E TRASPARENZA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Informatizzazione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Configurazione apparati di rete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Napolitano Rosanna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Configurazione apparati di rete.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