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F7" w:rsidRDefault="00C25A0F">
      <w:pPr>
        <w:autoSpaceDE w:val="0"/>
        <w:spacing w:after="0"/>
        <w:jc w:val="center"/>
      </w:pPr>
      <w:r>
        <w:rPr>
          <w:rFonts w:ascii="Vijaya" w:hAnsi="Vijaya" w:cs="Vijaya"/>
          <w:noProof/>
          <w:sz w:val="44"/>
          <w:szCs w:val="44"/>
          <w:lang w:eastAsia="it-IT"/>
        </w:rPr>
        <w:drawing>
          <wp:inline distT="0" distB="0" distL="0" distR="0">
            <wp:extent cx="661193" cy="864665"/>
            <wp:effectExtent l="0" t="0" r="5557" b="0"/>
            <wp:docPr id="1" name="Immagine 1" descr="C:\Users\segretariogenerale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193" cy="864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1DF7" w:rsidRDefault="00C25A0F">
      <w:pPr>
        <w:tabs>
          <w:tab w:val="left" w:pos="2880"/>
          <w:tab w:val="center" w:pos="4819"/>
        </w:tabs>
        <w:spacing w:after="0" w:line="240" w:lineRule="auto"/>
        <w:jc w:val="center"/>
      </w:pPr>
      <w:r>
        <w:rPr>
          <w:rStyle w:val="Carpredefinitoparagrafo1"/>
          <w:rFonts w:ascii="Vijaya" w:hAnsi="Vijaya" w:cs="Vijaya"/>
          <w:sz w:val="40"/>
          <w:szCs w:val="40"/>
        </w:rPr>
        <w:t>Comune di Casamassima</w:t>
      </w:r>
    </w:p>
    <w:p w:rsidR="00871DF7" w:rsidRDefault="00C25A0F">
      <w:pPr>
        <w:autoSpaceDE w:val="0"/>
        <w:spacing w:after="0" w:line="240" w:lineRule="auto"/>
        <w:jc w:val="center"/>
      </w:pPr>
      <w:r>
        <w:rPr>
          <w:rFonts w:ascii="Vijaya" w:hAnsi="Vijaya" w:cs="Vijaya"/>
          <w:sz w:val="32"/>
          <w:szCs w:val="32"/>
        </w:rPr>
        <w:t>Città Metropolitana di Bari</w:t>
      </w:r>
    </w:p>
    <w:p w:rsidR="00871DF7" w:rsidRDefault="00871DF7">
      <w:pPr>
        <w:autoSpaceDE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</w:p>
    <w:p w:rsidR="00871DF7" w:rsidRDefault="00871DF7">
      <w:pPr>
        <w:autoSpaceDE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</w:p>
    <w:p w:rsidR="00871DF7" w:rsidRDefault="00C25A0F">
      <w:pPr>
        <w:autoSpaceDE w:val="0"/>
        <w:spacing w:after="0"/>
        <w:jc w:val="center"/>
        <w:rPr>
          <w:rFonts w:ascii="Times New Roman" w:hAnsi="Times New Roman"/>
          <w:b/>
          <w:bCs/>
          <w:i/>
          <w:color w:val="1E1D22"/>
          <w:sz w:val="24"/>
          <w:szCs w:val="24"/>
        </w:rPr>
      </w:pPr>
      <w:r>
        <w:rPr>
          <w:rFonts w:ascii="Times New Roman" w:hAnsi="Times New Roman"/>
          <w:b/>
          <w:bCs/>
          <w:i/>
          <w:color w:val="1E1D22"/>
          <w:sz w:val="24"/>
          <w:szCs w:val="24"/>
        </w:rPr>
        <w:t>ISTANZA DI ACCESSO CIVICO “SEMPLICE”</w:t>
      </w:r>
    </w:p>
    <w:p w:rsidR="00871DF7" w:rsidRDefault="00C25A0F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(art 5, comma 1, del D.Lgs. n. 33/2013 e ss.mm.ii.)</w:t>
      </w:r>
    </w:p>
    <w:p w:rsidR="00871DF7" w:rsidRDefault="00871DF7">
      <w:pPr>
        <w:autoSpaceDE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</w:p>
    <w:p w:rsidR="00871DF7" w:rsidRDefault="00C25A0F">
      <w:pPr>
        <w:autoSpaceDE w:val="0"/>
        <w:spacing w:after="0"/>
        <w:jc w:val="center"/>
      </w:pPr>
      <w:r>
        <w:rPr>
          <w:rFonts w:ascii="Times New Roman" w:hAnsi="Times New Roman"/>
          <w:i/>
          <w:color w:val="1E1D22"/>
        </w:rPr>
        <w:t>(per documenti, informazioni o dati soggetti</w:t>
      </w:r>
      <w:r>
        <w:rPr>
          <w:rFonts w:ascii="Times New Roman" w:hAnsi="Times New Roman"/>
          <w:i/>
          <w:color w:val="222222"/>
        </w:rPr>
        <w:t xml:space="preserve"> a pubblicazione obbligatoria sul sito istituzionale, nei casi in cui la pubblicazione sia stata omessa in tutto o in parte</w:t>
      </w:r>
      <w:r>
        <w:rPr>
          <w:rFonts w:ascii="Times New Roman" w:hAnsi="Times New Roman"/>
          <w:i/>
          <w:color w:val="1E1D22"/>
        </w:rPr>
        <w:t>)</w:t>
      </w:r>
    </w:p>
    <w:p w:rsidR="00871DF7" w:rsidRDefault="00871DF7">
      <w:pPr>
        <w:autoSpaceDE w:val="0"/>
        <w:spacing w:after="0" w:line="240" w:lineRule="auto"/>
        <w:rPr>
          <w:rFonts w:ascii="Times New Roman" w:hAnsi="Times New Roman"/>
          <w:color w:val="1E1D22"/>
        </w:rPr>
      </w:pPr>
    </w:p>
    <w:p w:rsidR="00871DF7" w:rsidRDefault="00C25A0F">
      <w:pPr>
        <w:autoSpaceDE w:val="0"/>
        <w:spacing w:after="0" w:line="240" w:lineRule="auto"/>
        <w:ind w:left="5103"/>
        <w:rPr>
          <w:rFonts w:ascii="Times New Roman" w:hAnsi="Times New Roman"/>
          <w:color w:val="1E1D22"/>
          <w:sz w:val="24"/>
          <w:szCs w:val="24"/>
        </w:rPr>
      </w:pPr>
      <w:r>
        <w:rPr>
          <w:rFonts w:ascii="Times New Roman" w:hAnsi="Times New Roman"/>
          <w:color w:val="1E1D22"/>
          <w:sz w:val="24"/>
          <w:szCs w:val="24"/>
        </w:rPr>
        <w:t xml:space="preserve">Al Responsabile della trasparenza </w:t>
      </w:r>
    </w:p>
    <w:p w:rsidR="00871DF7" w:rsidRDefault="00C25A0F">
      <w:pPr>
        <w:autoSpaceDE w:val="0"/>
        <w:spacing w:after="0" w:line="240" w:lineRule="auto"/>
        <w:ind w:left="5103"/>
        <w:rPr>
          <w:rFonts w:ascii="Times New Roman" w:hAnsi="Times New Roman"/>
          <w:color w:val="1E1D22"/>
          <w:sz w:val="24"/>
          <w:szCs w:val="24"/>
        </w:rPr>
      </w:pPr>
      <w:r>
        <w:rPr>
          <w:rFonts w:ascii="Times New Roman" w:hAnsi="Times New Roman"/>
          <w:color w:val="1E1D22"/>
          <w:sz w:val="24"/>
          <w:szCs w:val="24"/>
        </w:rPr>
        <w:t xml:space="preserve">   del Comune di Casamassima</w:t>
      </w:r>
    </w:p>
    <w:p w:rsidR="00871DF7" w:rsidRDefault="00871DF7">
      <w:pPr>
        <w:autoSpaceDE w:val="0"/>
        <w:rPr>
          <w:rFonts w:ascii="Times New Roman" w:hAnsi="Times New Roman"/>
          <w:color w:val="1E1D22"/>
          <w:sz w:val="24"/>
          <w:szCs w:val="24"/>
        </w:rPr>
      </w:pPr>
    </w:p>
    <w:p w:rsidR="00871DF7" w:rsidRDefault="00C25A0F">
      <w:pPr>
        <w:autoSpaceDE w:val="0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>Il/La sottoscritt_</w:t>
      </w:r>
    </w:p>
    <w:tbl>
      <w:tblPr>
        <w:tblW w:w="88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152"/>
        <w:gridCol w:w="236"/>
        <w:gridCol w:w="1413"/>
        <w:gridCol w:w="236"/>
        <w:gridCol w:w="284"/>
        <w:gridCol w:w="1842"/>
        <w:gridCol w:w="284"/>
        <w:gridCol w:w="1701"/>
        <w:gridCol w:w="283"/>
      </w:tblGrid>
      <w:tr w:rsidR="00871DF7">
        <w:tc>
          <w:tcPr>
            <w:tcW w:w="1418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C25A0F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Dati anagrafici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871DF7">
        <w:tc>
          <w:tcPr>
            <w:tcW w:w="1418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871DF7" w:rsidRDefault="00871DF7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871DF7">
        <w:tc>
          <w:tcPr>
            <w:tcW w:w="1418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C25A0F">
            <w:pPr>
              <w:autoSpaceDE w:val="0"/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color w:val="1E1D22"/>
              </w:rPr>
              <w:t>Residenza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871DF7">
        <w:tc>
          <w:tcPr>
            <w:tcW w:w="1418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Prov/Stato estero</w:t>
            </w:r>
          </w:p>
        </w:tc>
        <w:tc>
          <w:tcPr>
            <w:tcW w:w="283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871DF7" w:rsidRDefault="00871DF7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836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284"/>
        <w:gridCol w:w="1701"/>
        <w:gridCol w:w="283"/>
      </w:tblGrid>
      <w:tr w:rsidR="00871DF7">
        <w:tc>
          <w:tcPr>
            <w:tcW w:w="1418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C25A0F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871DF7">
        <w:tc>
          <w:tcPr>
            <w:tcW w:w="1418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C25A0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871DF7">
        <w:tc>
          <w:tcPr>
            <w:tcW w:w="1418" w:type="dxa"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4" w:type="dxa"/>
            <w:tcBorders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3" w:type="dxa"/>
            <w:tcBorders>
              <w:bottom w:val="dashed" w:sz="8" w:space="0" w:color="BFBFBF"/>
              <w:right w:val="dashed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F7" w:rsidRDefault="00871DF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871DF7">
        <w:tc>
          <w:tcPr>
            <w:tcW w:w="1418" w:type="dxa"/>
            <w:tcBorders>
              <w:top w:val="dashed" w:sz="8" w:space="0" w:color="BFBFBF"/>
              <w:left w:val="dashed" w:sz="8" w:space="0" w:color="BFBFBF"/>
              <w:bottom w:val="dashed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F7" w:rsidRDefault="00C25A0F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In qualità di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3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85"/>
              <w:gridCol w:w="479"/>
            </w:tblGrid>
            <w:tr w:rsidR="00871DF7">
              <w:tc>
                <w:tcPr>
                  <w:tcW w:w="7885" w:type="dxa"/>
                  <w:tcBorders>
                    <w:top w:val="dashed" w:sz="8" w:space="0" w:color="BFBFBF"/>
                    <w:bottom w:val="single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DF7" w:rsidRDefault="00871DF7">
                  <w:pPr>
                    <w:autoSpaceDE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1E1D22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8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1DF7" w:rsidRDefault="00871DF7">
                  <w:pPr>
                    <w:autoSpaceDE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1E1D22"/>
                    </w:rPr>
                  </w:pPr>
                </w:p>
              </w:tc>
            </w:tr>
          </w:tbl>
          <w:p w:rsidR="00871DF7" w:rsidRDefault="00C25A0F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1E1D22"/>
              </w:rPr>
              <w:t>indicare solo se si agisce in nome e/o per conto di una persona giuridica</w:t>
            </w:r>
          </w:p>
          <w:p w:rsidR="00871DF7" w:rsidRDefault="00C25A0F">
            <w:pPr>
              <w:autoSpaceDE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>
              <w:rPr>
                <w:rFonts w:ascii="Times New Roman" w:hAnsi="Times New Roman"/>
                <w:color w:val="1E1D22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DF7" w:rsidRDefault="00871DF7">
            <w:pPr>
              <w:autoSpaceDE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</w:tbl>
    <w:p w:rsidR="00871DF7" w:rsidRDefault="00C25A0F">
      <w:pPr>
        <w:spacing w:after="0"/>
        <w:ind w:right="-3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CONSIDERATA</w:t>
      </w:r>
    </w:p>
    <w:p w:rsidR="00871DF7" w:rsidRDefault="00871DF7">
      <w:pPr>
        <w:spacing w:after="0"/>
        <w:ind w:right="-307"/>
        <w:jc w:val="center"/>
        <w:rPr>
          <w:rFonts w:ascii="Times New Roman" w:hAnsi="Times New Roman"/>
          <w:b/>
          <w:sz w:val="24"/>
          <w:szCs w:val="24"/>
        </w:rPr>
      </w:pPr>
    </w:p>
    <w:p w:rsidR="00871DF7" w:rsidRDefault="00C25A0F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l’omessa pubblicazione            □ la pubblicazione parziale</w:t>
      </w:r>
    </w:p>
    <w:p w:rsidR="00871DF7" w:rsidRDefault="00871DF7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</w:p>
    <w:p w:rsidR="00871DF7" w:rsidRDefault="00C25A0F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seguente documento /informazione/dato che in base alla normativa vigente non risulta pubblicato sul sito del Comune di Casamassima:</w:t>
      </w:r>
    </w:p>
    <w:p w:rsidR="00871DF7" w:rsidRDefault="00C25A0F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71DF7" w:rsidRDefault="00871DF7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</w:p>
    <w:p w:rsidR="00871DF7" w:rsidRDefault="00C25A0F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71DF7" w:rsidRDefault="00871DF7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</w:p>
    <w:p w:rsidR="00871DF7" w:rsidRDefault="00C25A0F">
      <w:pPr>
        <w:spacing w:after="0"/>
        <w:ind w:right="-3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871DF7" w:rsidRDefault="00871DF7">
      <w:pPr>
        <w:spacing w:after="0"/>
        <w:ind w:right="-307"/>
        <w:rPr>
          <w:rFonts w:ascii="Times New Roman" w:hAnsi="Times New Roman"/>
          <w:sz w:val="24"/>
          <w:szCs w:val="24"/>
        </w:rPr>
      </w:pPr>
    </w:p>
    <w:p w:rsidR="00871DF7" w:rsidRDefault="00C25A0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e per gli effetti dell’art. 5, comma 1, del d.lgs n. 33/2013, la pubblicazione di quanto richiesto e la comunicazione alla/al medesima/o dell’avvenuta pubblicazione, indicando il collegamento ipertestuale al dato/informazione oggetto dell’istanza.</w:t>
      </w:r>
    </w:p>
    <w:p w:rsidR="00871DF7" w:rsidRDefault="00871DF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F7" w:rsidRDefault="00C25A0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Si autorizza il trattamento dei dati personali ai sensi del Regolamento UE n. 2016/679</w:t>
      </w:r>
    </w:p>
    <w:p w:rsidR="00871DF7" w:rsidRDefault="00871DF7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F7" w:rsidRDefault="00C25A0F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Data ________________________                   Firma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per esteso) 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871DF7" w:rsidRDefault="00C25A0F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1DF7" w:rsidRDefault="00C25A0F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lastRenderedPageBreak/>
        <w:t>(</w:t>
      </w:r>
      <w:r>
        <w:rPr>
          <w:rFonts w:ascii="Times New Roman" w:eastAsia="Times New Roman" w:hAnsi="Times New Roman"/>
          <w:i/>
        </w:rPr>
        <w:t xml:space="preserve">Allegare fotocopia di un documento di identità in corso di validità anche in caso di trasmissione dell’istanza a mezzo posta elettronica certificata. Il documento non va trasmesso se: </w:t>
      </w:r>
    </w:p>
    <w:p w:rsidR="00871DF7" w:rsidRDefault="00C25A0F">
      <w:pPr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i/>
        </w:rPr>
        <w:t>la richiesta è sottoscritta con firma digitale o con altro tipo di firma elettronica qualificata o con firma elettronica avanzata (art. 65, c. 1, lett. a), del d.lgs. n. 82/2005);</w:t>
      </w:r>
    </w:p>
    <w:p w:rsidR="00871DF7" w:rsidRDefault="00C25A0F">
      <w:pPr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i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:rsidR="00871DF7" w:rsidRDefault="00C25A0F">
      <w:pPr>
        <w:numPr>
          <w:ilvl w:val="0"/>
          <w:numId w:val="1"/>
        </w:numPr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i/>
        </w:rPr>
        <w:t>la richiesta è inoltrata dal domicilio digitale (PEC-ID) (art. 65, c. 1, lett. c-bis), del d.lgs. n. 82/2005))</w:t>
      </w:r>
    </w:p>
    <w:p w:rsidR="00871DF7" w:rsidRDefault="00871DF7">
      <w:pPr>
        <w:autoSpaceDE w:val="0"/>
        <w:spacing w:after="0" w:line="240" w:lineRule="auto"/>
        <w:rPr>
          <w:rFonts w:ascii="Times New Roman" w:hAnsi="Times New Roman"/>
          <w:color w:val="1E1D22"/>
        </w:rPr>
      </w:pPr>
      <w:bookmarkStart w:id="0" w:name="_GoBack"/>
      <w:bookmarkEnd w:id="0"/>
    </w:p>
    <w:p w:rsidR="00871DF7" w:rsidRDefault="00871DF7">
      <w:pPr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DE3BBF" w:rsidRDefault="00DE3BBF">
      <w:pPr>
        <w:jc w:val="both"/>
        <w:rPr>
          <w:rFonts w:ascii="Times New Roman" w:hAnsi="Times New Roman"/>
          <w:i/>
          <w:iCs/>
        </w:rPr>
      </w:pPr>
    </w:p>
    <w:p w:rsidR="00871DF7" w:rsidRDefault="00C25A0F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Informativa sul trattamento dei dati personali forniti con la richiesta (ai sensi dell’art. 13 del D.Lgs. 196/2003)</w:t>
      </w:r>
    </w:p>
    <w:p w:rsidR="00871DF7" w:rsidRDefault="00C25A0F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dati personali verranno trattati dal Comune di Casamassima per lo svolgimento delle proprie funzioni istituzionali in relazione al procedimento avviato.</w:t>
      </w:r>
    </w:p>
    <w:p w:rsidR="00871DF7" w:rsidRDefault="00C25A0F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conferimento dei dati personali è obbligatorio, in mancanza di esso non sarà possibile dare inizio al procedimento menzionato in precedenza e provvedere all’emanazione del provvedimento conclusivo dello stesso.</w:t>
      </w:r>
    </w:p>
    <w:p w:rsidR="00871DF7" w:rsidRDefault="00C25A0F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871DF7" w:rsidRDefault="00C25A0F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871DF7" w:rsidRDefault="00C25A0F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871DF7" w:rsidRDefault="00C25A0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Titolare del trattamento dei dati è il Sindaco del Comune di Casamassima, i Responsabili del trattamento dei dati sono i Responsabili apicali di ciascun servizio.</w:t>
      </w:r>
    </w:p>
    <w:p w:rsidR="00871DF7" w:rsidRDefault="00871DF7">
      <w:pPr>
        <w:jc w:val="both"/>
        <w:rPr>
          <w:rFonts w:ascii="Times New Roman" w:hAnsi="Times New Roman"/>
          <w:i/>
        </w:rPr>
      </w:pPr>
    </w:p>
    <w:sectPr w:rsidR="00871DF7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CE" w:rsidRDefault="00BF12CE">
      <w:pPr>
        <w:spacing w:after="0" w:line="240" w:lineRule="auto"/>
      </w:pPr>
      <w:r>
        <w:separator/>
      </w:r>
    </w:p>
  </w:endnote>
  <w:endnote w:type="continuationSeparator" w:id="0">
    <w:p w:rsidR="00BF12CE" w:rsidRDefault="00B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CE" w:rsidRDefault="00BF12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12CE" w:rsidRDefault="00BF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C24"/>
    <w:multiLevelType w:val="multilevel"/>
    <w:tmpl w:val="57BE6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1760F"/>
    <w:multiLevelType w:val="multilevel"/>
    <w:tmpl w:val="C062117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7"/>
    <w:rsid w:val="002A3611"/>
    <w:rsid w:val="00871DF7"/>
    <w:rsid w:val="00BF12CE"/>
    <w:rsid w:val="00C25A0F"/>
    <w:rsid w:val="00D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07FE"/>
  <w15:docId w15:val="{056B0D71-8C34-45D2-98A9-472B31E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widowControl w:val="0"/>
      <w:spacing w:after="120" w:line="240" w:lineRule="auto"/>
    </w:pPr>
    <w:rPr>
      <w:rFonts w:ascii="Times New Roman" w:eastAsia="Andale Sans UI" w:hAnsi="Times New Roman"/>
      <w:kern w:val="3"/>
      <w:sz w:val="24"/>
      <w:szCs w:val="24"/>
    </w:rPr>
  </w:style>
  <w:style w:type="character" w:customStyle="1" w:styleId="CorpodeltestoCarattere">
    <w:name w:val="Corpo del testo Carattere"/>
    <w:basedOn w:val="Carpredefinitoparagrafo"/>
    <w:rPr>
      <w:rFonts w:ascii="Times New Roman" w:eastAsia="Andale Sans UI" w:hAnsi="Times New Roman"/>
      <w:kern w:val="3"/>
      <w:sz w:val="24"/>
      <w:szCs w:val="24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NormaleWeb">
    <w:name w:val="Normal (Web)"/>
    <w:basedOn w:val="Normale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3"/>
      <w:sz w:val="24"/>
      <w:szCs w:val="24"/>
      <w:lang w:eastAsia="ar-SA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Segretario Generale</cp:lastModifiedBy>
  <cp:revision>3</cp:revision>
  <cp:lastPrinted>2023-01-30T10:51:00Z</cp:lastPrinted>
  <dcterms:created xsi:type="dcterms:W3CDTF">2023-01-31T08:45:00Z</dcterms:created>
  <dcterms:modified xsi:type="dcterms:W3CDTF">2023-01-31T08:46:00Z</dcterms:modified>
</cp:coreProperties>
</file>